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B59D" w14:textId="11DC1267" w:rsidR="00B65D4A" w:rsidRDefault="00DC4C45" w:rsidP="00DC4C45">
      <w:pPr>
        <w:jc w:val="center"/>
        <w:rPr>
          <w:b/>
          <w:bCs/>
          <w:sz w:val="32"/>
          <w:szCs w:val="32"/>
        </w:rPr>
      </w:pPr>
      <w:r w:rsidRPr="00DC4C45">
        <w:rPr>
          <w:b/>
          <w:bCs/>
          <w:sz w:val="32"/>
          <w:szCs w:val="32"/>
        </w:rPr>
        <w:t>Senior Pastor Transition Timeline</w:t>
      </w:r>
    </w:p>
    <w:p w14:paraId="2F081890" w14:textId="77777777" w:rsidR="00DC4C45" w:rsidRPr="00DC4C45" w:rsidRDefault="00DC4C45" w:rsidP="00DC4C45">
      <w:pPr>
        <w:spacing w:before="100" w:beforeAutospacing="1" w:after="100" w:afterAutospacing="1" w:line="240" w:lineRule="auto"/>
        <w:rPr>
          <w:rFonts w:ascii="Aptos" w:hAnsi="Aptos" w:cs="Aptos"/>
          <w:b/>
          <w:bCs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b/>
          <w:bCs/>
          <w:kern w:val="0"/>
          <w:sz w:val="28"/>
          <w:szCs w:val="28"/>
          <w14:ligatures w14:val="none"/>
        </w:rPr>
        <w:t>Elders and Pastors (March `24 – August `24)</w:t>
      </w:r>
    </w:p>
    <w:p w14:paraId="64A3148B" w14:textId="77777777" w:rsidR="00DC4C45" w:rsidRPr="00DC4C45" w:rsidRDefault="00DC4C45" w:rsidP="002A318C">
      <w:pPr>
        <w:numPr>
          <w:ilvl w:val="0"/>
          <w:numId w:val="4"/>
        </w:numPr>
        <w:spacing w:before="100" w:beforeAutospacing="1" w:after="100" w:afterAutospacing="1" w:line="240" w:lineRule="auto"/>
        <w:ind w:left="540" w:hanging="180"/>
        <w:contextualSpacing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Pastor Sam announced his retirement to the Elders (March 8, 2024)</w:t>
      </w:r>
    </w:p>
    <w:p w14:paraId="5F57F63B" w14:textId="258E8CA9" w:rsidR="00DC4C45" w:rsidRPr="00DC4C45" w:rsidRDefault="00DC4C45" w:rsidP="002A318C">
      <w:pPr>
        <w:numPr>
          <w:ilvl w:val="0"/>
          <w:numId w:val="4"/>
        </w:numPr>
        <w:spacing w:before="100" w:beforeAutospacing="1" w:after="100" w:afterAutospacing="1" w:line="240" w:lineRule="auto"/>
        <w:ind w:left="540" w:hanging="180"/>
        <w:contextualSpacing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Began r</w:t>
      </w: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 xml:space="preserve">eading </w:t>
      </w:r>
      <w:r w:rsidRPr="00DC4C45">
        <w:rPr>
          <w:rFonts w:ascii="Aptos" w:hAnsi="Aptos" w:cs="Aptos"/>
          <w:b/>
          <w:bCs/>
          <w:i/>
          <w:iCs/>
          <w:kern w:val="0"/>
          <w:sz w:val="28"/>
          <w:szCs w:val="28"/>
          <w14:ligatures w14:val="none"/>
        </w:rPr>
        <w:t xml:space="preserve">Next </w:t>
      </w: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on Succession Planning</w:t>
      </w:r>
    </w:p>
    <w:p w14:paraId="4C8E1830" w14:textId="77777777" w:rsidR="00DC4C45" w:rsidRPr="00DC4C45" w:rsidRDefault="00DC4C45" w:rsidP="002A318C">
      <w:pPr>
        <w:numPr>
          <w:ilvl w:val="0"/>
          <w:numId w:val="4"/>
        </w:numPr>
        <w:spacing w:before="100" w:beforeAutospacing="1" w:after="100" w:afterAutospacing="1" w:line="240" w:lineRule="auto"/>
        <w:ind w:left="540" w:hanging="180"/>
        <w:contextualSpacing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Prayer Sheet developed</w:t>
      </w:r>
    </w:p>
    <w:p w14:paraId="0242D2B7" w14:textId="2A3271C7" w:rsidR="00DC4C45" w:rsidRPr="00DC4C45" w:rsidRDefault="00DC4C45" w:rsidP="002A318C">
      <w:pPr>
        <w:numPr>
          <w:ilvl w:val="0"/>
          <w:numId w:val="4"/>
        </w:numPr>
        <w:spacing w:before="100" w:beforeAutospacing="1" w:after="360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Overall positive transition with Pastor Chris Helding</w:t>
      </w: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/Pastor Zac</w:t>
      </w:r>
      <w:r>
        <w:rPr>
          <w:rFonts w:ascii="Aptos" w:hAnsi="Aptos" w:cs="Aptos"/>
          <w:kern w:val="0"/>
          <w:sz w:val="28"/>
          <w:szCs w:val="28"/>
          <w14:ligatures w14:val="none"/>
        </w:rPr>
        <w:t>k</w:t>
      </w: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 xml:space="preserve"> – Chemistry Staffing (recruiter), etc.</w:t>
      </w:r>
    </w:p>
    <w:p w14:paraId="380D801A" w14:textId="77777777" w:rsidR="00DC4C45" w:rsidRPr="00DC4C45" w:rsidRDefault="00DC4C45" w:rsidP="00DC4C45">
      <w:pPr>
        <w:spacing w:before="100" w:beforeAutospacing="1" w:after="100" w:afterAutospacing="1" w:line="240" w:lineRule="auto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b/>
          <w:bCs/>
          <w:kern w:val="0"/>
          <w:sz w:val="28"/>
          <w:szCs w:val="28"/>
          <w14:ligatures w14:val="none"/>
        </w:rPr>
        <w:t>Senior Pastor’s Final Year (Sept `24 – August `25)</w:t>
      </w:r>
    </w:p>
    <w:p w14:paraId="78F824C2" w14:textId="4DB08EA2" w:rsidR="00DC4C45" w:rsidRP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Pastor Sam create</w:t>
      </w: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d</w:t>
      </w: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 xml:space="preserve"> a retirement plan letter (complete)</w:t>
      </w:r>
    </w:p>
    <w:p w14:paraId="62A712F9" w14:textId="095CAAC8" w:rsidR="00DC4C45" w:rsidRP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Elders create</w:t>
      </w: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d</w:t>
      </w: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 xml:space="preserve"> a succession plan (Fall 2024)</w:t>
      </w:r>
    </w:p>
    <w:p w14:paraId="3E8FB4E5" w14:textId="77777777" w:rsidR="00DC4C45" w:rsidRPr="00DC4C45" w:rsidRDefault="00DC4C45" w:rsidP="002A318C">
      <w:pPr>
        <w:numPr>
          <w:ilvl w:val="2"/>
          <w:numId w:val="5"/>
        </w:numPr>
        <w:spacing w:before="100" w:beforeAutospacing="1" w:after="100" w:afterAutospacing="1" w:line="240" w:lineRule="auto"/>
        <w:ind w:left="126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Discussions with Interim Pastor Ministries (IPM)</w:t>
      </w:r>
    </w:p>
    <w:p w14:paraId="2A1B9840" w14:textId="77777777" w:rsidR="00DC4C45" w:rsidRPr="00DC4C45" w:rsidRDefault="00DC4C45" w:rsidP="002A318C">
      <w:pPr>
        <w:numPr>
          <w:ilvl w:val="2"/>
          <w:numId w:val="5"/>
        </w:numPr>
        <w:spacing w:before="100" w:beforeAutospacing="1" w:after="100" w:afterAutospacing="1" w:line="240" w:lineRule="auto"/>
        <w:ind w:left="126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Discussions with Chemistry Staffing</w:t>
      </w:r>
    </w:p>
    <w:p w14:paraId="7FAC87AB" w14:textId="77777777" w:rsidR="00DC4C45" w:rsidRP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Senior Pastor’s letter is sent out to the congregation (January `25)</w:t>
      </w:r>
    </w:p>
    <w:p w14:paraId="18DDA2B6" w14:textId="77777777" w:rsidR="00DC4C45" w:rsidRP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Elder’s share succession plan document with congregation (January `25)</w:t>
      </w:r>
    </w:p>
    <w:p w14:paraId="09B7CFB3" w14:textId="77777777" w:rsidR="00DC4C45" w:rsidRP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Engage services of IPM in advance of Senior Pastor’s departure (April `25)</w:t>
      </w:r>
    </w:p>
    <w:p w14:paraId="6BA7C69D" w14:textId="77777777" w:rsidR="00DC4C45" w:rsidRP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Interim Pastor Candidate Weekend (June/July `25)</w:t>
      </w:r>
    </w:p>
    <w:p w14:paraId="1E7B64E8" w14:textId="473444D1" w:rsidR="00DC4C45" w:rsidRP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Celebrate Pastor Sam and Andrea</w:t>
      </w: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’</w:t>
      </w: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s Service and Retirement Plans (late Spring `25)</w:t>
      </w:r>
    </w:p>
    <w:p w14:paraId="7EDAD319" w14:textId="77777777" w:rsidR="00DC4C45" w:rsidRP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Pastor Sam vacates parsonage (August/September `25)</w:t>
      </w:r>
    </w:p>
    <w:p w14:paraId="7EBF4B7A" w14:textId="77777777" w:rsidR="00DC4C45" w:rsidRPr="00DC4C45" w:rsidRDefault="00DC4C45" w:rsidP="00DC4C45">
      <w:pPr>
        <w:spacing w:before="100" w:beforeAutospacing="1" w:after="100" w:afterAutospacing="1" w:line="240" w:lineRule="auto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 </w:t>
      </w:r>
      <w:r w:rsidRPr="00DC4C45">
        <w:rPr>
          <w:rFonts w:ascii="Aptos" w:hAnsi="Aptos" w:cs="Aptos"/>
          <w:b/>
          <w:bCs/>
          <w:kern w:val="0"/>
          <w:sz w:val="28"/>
          <w:szCs w:val="28"/>
          <w14:ligatures w14:val="none"/>
        </w:rPr>
        <w:t>Transition Year (Sept `25 – August `26)</w:t>
      </w:r>
    </w:p>
    <w:p w14:paraId="0BBF7A44" w14:textId="77777777" w:rsidR="00DC4C45" w:rsidRPr="00DC4C45" w:rsidRDefault="00DC4C45" w:rsidP="002A318C">
      <w:pPr>
        <w:numPr>
          <w:ilvl w:val="0"/>
          <w:numId w:val="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Interim Pastor works with Elders, pastors, and the congregation for health assessment and vision (Fall `25)</w:t>
      </w:r>
    </w:p>
    <w:p w14:paraId="4BC22864" w14:textId="77777777" w:rsidR="00DC4C45" w:rsidRPr="00DC4C45" w:rsidRDefault="00DC4C45" w:rsidP="002A318C">
      <w:pPr>
        <w:numPr>
          <w:ilvl w:val="0"/>
          <w:numId w:val="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Senior Pastor search committee (by MEFC constitution) is formed (by year end `25)</w:t>
      </w:r>
    </w:p>
    <w:p w14:paraId="72946C2D" w14:textId="6D82365E" w:rsidR="00DC4C45" w:rsidRPr="00DC4C45" w:rsidRDefault="00DC4C45" w:rsidP="002A318C">
      <w:pPr>
        <w:numPr>
          <w:ilvl w:val="0"/>
          <w:numId w:val="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 xml:space="preserve">Search committee and interim pastor will develop candidate search criteria and then engage with Chemistry </w:t>
      </w:r>
      <w:r w:rsidR="002A318C" w:rsidRPr="00DC4C45">
        <w:rPr>
          <w:rFonts w:ascii="Aptos" w:hAnsi="Aptos" w:cs="Aptos"/>
          <w:kern w:val="0"/>
          <w:sz w:val="28"/>
          <w:szCs w:val="28"/>
          <w14:ligatures w14:val="none"/>
        </w:rPr>
        <w:t>Staffing (</w:t>
      </w: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January `26)</w:t>
      </w:r>
    </w:p>
    <w:p w14:paraId="4306F11C" w14:textId="77777777" w:rsidR="00DC4C45" w:rsidRPr="00DC4C45" w:rsidRDefault="00DC4C45" w:rsidP="002A318C">
      <w:pPr>
        <w:numPr>
          <w:ilvl w:val="0"/>
          <w:numId w:val="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Chemistry Staffing presents 2 – 3 candidates for consideration (approximately 3 - 5 months after beginning the search)</w:t>
      </w:r>
    </w:p>
    <w:p w14:paraId="7C5C9543" w14:textId="77777777" w:rsidR="00DC4C45" w:rsidRPr="00DC4C45" w:rsidRDefault="00DC4C45" w:rsidP="002A318C">
      <w:pPr>
        <w:numPr>
          <w:ilvl w:val="0"/>
          <w:numId w:val="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Candidate Weekend for potential new Senior Pastor (late Spring `26)</w:t>
      </w:r>
    </w:p>
    <w:p w14:paraId="0FB85128" w14:textId="79D4CE88" w:rsidR="00DC4C45" w:rsidRPr="00DC4C45" w:rsidRDefault="00DC4C45" w:rsidP="002A318C">
      <w:pPr>
        <w:numPr>
          <w:ilvl w:val="0"/>
          <w:numId w:val="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180"/>
        <w:rPr>
          <w:sz w:val="28"/>
          <w:szCs w:val="28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New Senior Pastor moves to Montvale (Summer `26)</w:t>
      </w:r>
    </w:p>
    <w:sectPr w:rsidR="00DC4C45" w:rsidRPr="00DC4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67BF7"/>
    <w:multiLevelType w:val="multilevel"/>
    <w:tmpl w:val="15B4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61A03"/>
    <w:multiLevelType w:val="hybridMultilevel"/>
    <w:tmpl w:val="E726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72305"/>
    <w:multiLevelType w:val="hybridMultilevel"/>
    <w:tmpl w:val="3AE27094"/>
    <w:lvl w:ilvl="0" w:tplc="1F3EF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B0476"/>
    <w:multiLevelType w:val="hybridMultilevel"/>
    <w:tmpl w:val="82EC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C7A83"/>
    <w:multiLevelType w:val="multilevel"/>
    <w:tmpl w:val="0B68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DD3DD0"/>
    <w:multiLevelType w:val="multilevel"/>
    <w:tmpl w:val="1994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28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104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2800114">
    <w:abstractNumId w:val="2"/>
  </w:num>
  <w:num w:numId="4" w16cid:durableId="754057561">
    <w:abstractNumId w:val="1"/>
  </w:num>
  <w:num w:numId="5" w16cid:durableId="2081831504">
    <w:abstractNumId w:val="3"/>
  </w:num>
  <w:num w:numId="6" w16cid:durableId="1313171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45"/>
    <w:rsid w:val="00215063"/>
    <w:rsid w:val="002A318C"/>
    <w:rsid w:val="00347293"/>
    <w:rsid w:val="00B65D4A"/>
    <w:rsid w:val="00B82DAF"/>
    <w:rsid w:val="00CC626B"/>
    <w:rsid w:val="00DA1C0A"/>
    <w:rsid w:val="00D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E583"/>
  <w15:chartTrackingRefBased/>
  <w15:docId w15:val="{C8B590BC-5505-4289-AF81-1451F01C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C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Wilson</dc:creator>
  <cp:keywords/>
  <dc:description/>
  <cp:lastModifiedBy>Peter Wilson</cp:lastModifiedBy>
  <cp:revision>2</cp:revision>
  <dcterms:created xsi:type="dcterms:W3CDTF">2025-01-17T22:31:00Z</dcterms:created>
  <dcterms:modified xsi:type="dcterms:W3CDTF">2025-01-17T22:42:00Z</dcterms:modified>
</cp:coreProperties>
</file>